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63" w:rsidRDefault="001E7D97" w:rsidP="001E7D97">
      <w:pPr>
        <w:pStyle w:val="Overskrift1"/>
      </w:pPr>
      <w:r>
        <w:t>Oppgaveark til «Bretting av kvadratiske ark»</w:t>
      </w:r>
    </w:p>
    <w:p w:rsidR="00F66CFE" w:rsidRDefault="00F66CFE" w:rsidP="00F66CFE"/>
    <w:p w:rsidR="00F66CFE" w:rsidRPr="00F66CFE" w:rsidRDefault="00F66CFE" w:rsidP="00F66CFE">
      <w:pPr>
        <w:rPr>
          <w:sz w:val="24"/>
          <w:szCs w:val="24"/>
        </w:rPr>
      </w:pPr>
      <w:r w:rsidRPr="00F66CFE">
        <w:rPr>
          <w:sz w:val="24"/>
          <w:szCs w:val="24"/>
        </w:rPr>
        <w:t>Til denne oppgaven trenger du fem kvadratiske ark, ett til hver av oppgavene nedenfor.</w:t>
      </w:r>
    </w:p>
    <w:p w:rsidR="00F66CFE" w:rsidRPr="00F66CFE" w:rsidRDefault="00F66CFE" w:rsidP="00F66CFE">
      <w:pPr>
        <w:rPr>
          <w:sz w:val="24"/>
          <w:szCs w:val="24"/>
        </w:rPr>
      </w:pPr>
      <w:r w:rsidRPr="00F66CFE">
        <w:rPr>
          <w:sz w:val="24"/>
          <w:szCs w:val="24"/>
        </w:rPr>
        <w:t>Løs oppgave</w:t>
      </w:r>
      <w:r w:rsidR="00251FDB">
        <w:rPr>
          <w:sz w:val="24"/>
          <w:szCs w:val="24"/>
        </w:rPr>
        <w:t xml:space="preserve"> 1</w:t>
      </w:r>
      <w:r w:rsidRPr="00F66CFE">
        <w:rPr>
          <w:sz w:val="24"/>
          <w:szCs w:val="24"/>
        </w:rPr>
        <w:t xml:space="preserve"> </w:t>
      </w:r>
      <w:r w:rsidRPr="00F66CFE">
        <w:rPr>
          <w:sz w:val="24"/>
          <w:szCs w:val="24"/>
          <w:u w:val="single"/>
        </w:rPr>
        <w:t>alene</w:t>
      </w:r>
      <w:r w:rsidRPr="00F66CFE">
        <w:rPr>
          <w:sz w:val="24"/>
          <w:szCs w:val="24"/>
        </w:rPr>
        <w:t xml:space="preserve"> først og tenk ut hvordan du vil forklare at løsningen er riktig.</w:t>
      </w:r>
    </w:p>
    <w:p w:rsidR="00F66CFE" w:rsidRPr="00842908" w:rsidRDefault="00F66CFE" w:rsidP="00842908">
      <w:pPr>
        <w:rPr>
          <w:sz w:val="24"/>
          <w:szCs w:val="24"/>
        </w:rPr>
      </w:pPr>
      <w:r w:rsidRPr="00F66CFE">
        <w:rPr>
          <w:sz w:val="24"/>
          <w:szCs w:val="24"/>
        </w:rPr>
        <w:t xml:space="preserve">Deretter skal dere arbeide </w:t>
      </w:r>
      <w:r w:rsidRPr="00842908">
        <w:rPr>
          <w:sz w:val="24"/>
          <w:szCs w:val="24"/>
          <w:u w:val="single"/>
        </w:rPr>
        <w:t>i par</w:t>
      </w:r>
      <w:r w:rsidRPr="00F66CFE">
        <w:rPr>
          <w:sz w:val="24"/>
          <w:szCs w:val="24"/>
        </w:rPr>
        <w:t xml:space="preserve"> hvor dere har hver sin rolle:</w:t>
      </w:r>
    </w:p>
    <w:p w:rsidR="00671279" w:rsidRDefault="00671279" w:rsidP="00671279">
      <w:pPr>
        <w:ind w:left="708"/>
        <w:rPr>
          <w:sz w:val="24"/>
        </w:rPr>
      </w:pPr>
      <w:r w:rsidRPr="00671279">
        <w:rPr>
          <w:sz w:val="24"/>
        </w:rPr>
        <w:t>En skal ha rolle som «overbeviser» men</w:t>
      </w:r>
      <w:r w:rsidRPr="00671279">
        <w:rPr>
          <w:sz w:val="24"/>
        </w:rPr>
        <w:t>s</w:t>
      </w:r>
      <w:r w:rsidRPr="00671279">
        <w:rPr>
          <w:sz w:val="24"/>
        </w:rPr>
        <w:t xml:space="preserve"> den andre </w:t>
      </w:r>
      <w:proofErr w:type="gramStart"/>
      <w:r w:rsidRPr="00671279">
        <w:rPr>
          <w:sz w:val="24"/>
        </w:rPr>
        <w:t>er  «</w:t>
      </w:r>
      <w:proofErr w:type="gramEnd"/>
      <w:r w:rsidRPr="00671279">
        <w:rPr>
          <w:sz w:val="24"/>
        </w:rPr>
        <w:t>skeptiker» og skal stille de kritiske spørsmålene. Skeptikeren skal få den som forklarer til å endre eller utfylle forklaringen slik at den blir forståelig.</w:t>
      </w:r>
    </w:p>
    <w:p w:rsidR="0039072E" w:rsidRDefault="0039072E" w:rsidP="00671279">
      <w:pPr>
        <w:ind w:left="708"/>
        <w:rPr>
          <w:sz w:val="24"/>
        </w:rPr>
      </w:pPr>
    </w:p>
    <w:p w:rsidR="0039072E" w:rsidRPr="00671279" w:rsidRDefault="0039072E" w:rsidP="0039072E">
      <w:pPr>
        <w:rPr>
          <w:sz w:val="24"/>
        </w:rPr>
      </w:pPr>
      <w:r>
        <w:rPr>
          <w:sz w:val="24"/>
        </w:rPr>
        <w:t>Bytt roller etter hver oppgave.</w:t>
      </w:r>
      <w:bookmarkStart w:id="0" w:name="_GoBack"/>
      <w:bookmarkEnd w:id="0"/>
    </w:p>
    <w:p w:rsidR="00F66CFE" w:rsidRDefault="00F66CFE" w:rsidP="00842908">
      <w:pPr>
        <w:ind w:left="708"/>
      </w:pPr>
    </w:p>
    <w:p w:rsidR="00F66CFE" w:rsidRPr="00F66CFE" w:rsidRDefault="00F66CFE" w:rsidP="00F66CFE"/>
    <w:p w:rsidR="001E7D97" w:rsidRPr="00F66CFE" w:rsidRDefault="001E7D97" w:rsidP="001E7D97">
      <w:pPr>
        <w:rPr>
          <w:sz w:val="24"/>
          <w:szCs w:val="24"/>
          <w:u w:val="single"/>
        </w:rPr>
      </w:pPr>
      <w:r w:rsidRPr="00F66CFE">
        <w:rPr>
          <w:sz w:val="24"/>
          <w:szCs w:val="24"/>
          <w:u w:val="single"/>
        </w:rPr>
        <w:t>Oppgave 1</w:t>
      </w:r>
    </w:p>
    <w:p w:rsidR="00842908" w:rsidRPr="00123262" w:rsidRDefault="00842908" w:rsidP="00842908">
      <w:pPr>
        <w:pStyle w:val="Listeavsnitt"/>
        <w:numPr>
          <w:ilvl w:val="0"/>
          <w:numId w:val="1"/>
        </w:numPr>
      </w:pPr>
      <w:r>
        <w:t>Brett</w:t>
      </w:r>
      <w:r w:rsidR="00945DE6">
        <w:t xml:space="preserve"> </w:t>
      </w:r>
      <w:r w:rsidRPr="00123262">
        <w:t>et kvadrat med nøyaktig ¼ av arkets areal.</w:t>
      </w:r>
    </w:p>
    <w:p w:rsidR="00842908" w:rsidRPr="00123262" w:rsidRDefault="00842908" w:rsidP="00842908">
      <w:pPr>
        <w:pStyle w:val="Listeavsnitt"/>
        <w:numPr>
          <w:ilvl w:val="0"/>
          <w:numId w:val="1"/>
        </w:numPr>
      </w:pPr>
      <w:r>
        <w:t>Brett</w:t>
      </w:r>
      <w:r w:rsidRPr="00123262">
        <w:t xml:space="preserve"> en trekant med nøyaktig ¼ av arkets areal.</w:t>
      </w:r>
    </w:p>
    <w:p w:rsidR="00842908" w:rsidRPr="00123262" w:rsidRDefault="00842908" w:rsidP="00842908">
      <w:pPr>
        <w:pStyle w:val="Listeavsnitt"/>
        <w:numPr>
          <w:ilvl w:val="0"/>
          <w:numId w:val="1"/>
        </w:numPr>
      </w:pPr>
      <w:r>
        <w:t>Brett</w:t>
      </w:r>
      <w:r w:rsidRPr="00123262">
        <w:t xml:space="preserve"> en annen trekan</w:t>
      </w:r>
      <w:r w:rsidR="00945DE6">
        <w:t xml:space="preserve">t, som ikke er kongruent med </w:t>
      </w:r>
      <w:r w:rsidRPr="00123262">
        <w:t>den første trekanten, med nøyaktig ¼ av arkets areal.</w:t>
      </w:r>
    </w:p>
    <w:p w:rsidR="00842908" w:rsidRPr="00123262" w:rsidRDefault="00842908" w:rsidP="00842908">
      <w:pPr>
        <w:pStyle w:val="Listeavsnitt"/>
        <w:numPr>
          <w:ilvl w:val="0"/>
          <w:numId w:val="1"/>
        </w:numPr>
      </w:pPr>
      <w:r>
        <w:t xml:space="preserve">Brett </w:t>
      </w:r>
      <w:r w:rsidRPr="00123262">
        <w:t>et kvadrat med nøyaktig ½ av arkets areal.</w:t>
      </w:r>
    </w:p>
    <w:p w:rsidR="00842908" w:rsidRDefault="00842908" w:rsidP="00842908">
      <w:pPr>
        <w:pStyle w:val="Listeavsnitt"/>
        <w:numPr>
          <w:ilvl w:val="0"/>
          <w:numId w:val="1"/>
        </w:numPr>
      </w:pPr>
      <w:r>
        <w:t>Brett</w:t>
      </w:r>
      <w:r w:rsidRPr="00123262">
        <w:t xml:space="preserve"> et kvadrat til, som er orientert annerledes enn det første, med nøyaktig ½ av arkets areal.</w:t>
      </w:r>
    </w:p>
    <w:p w:rsidR="001E7D97" w:rsidRDefault="001E7D97" w:rsidP="001E7D97">
      <w:pPr>
        <w:rPr>
          <w:sz w:val="24"/>
          <w:szCs w:val="24"/>
        </w:rPr>
      </w:pPr>
    </w:p>
    <w:p w:rsidR="00F66CFE" w:rsidRDefault="00F66CFE" w:rsidP="001E7D97">
      <w:pPr>
        <w:rPr>
          <w:sz w:val="24"/>
          <w:szCs w:val="24"/>
        </w:rPr>
      </w:pPr>
    </w:p>
    <w:p w:rsidR="00251FDB" w:rsidRDefault="00251FDB" w:rsidP="001E7D97">
      <w:pPr>
        <w:rPr>
          <w:sz w:val="24"/>
          <w:szCs w:val="24"/>
        </w:rPr>
      </w:pPr>
    </w:p>
    <w:p w:rsidR="00F66CFE" w:rsidRDefault="00F66CFE" w:rsidP="00F66CFE">
      <w:pPr>
        <w:rPr>
          <w:u w:val="single"/>
        </w:rPr>
      </w:pPr>
      <w:r w:rsidRPr="005F221C">
        <w:rPr>
          <w:u w:val="single"/>
        </w:rPr>
        <w:t>Oppgave 2</w:t>
      </w:r>
    </w:p>
    <w:p w:rsidR="00F66CFE" w:rsidRDefault="00F66CFE" w:rsidP="00F66CFE">
      <w:pPr>
        <w:pStyle w:val="Listeavsnitt"/>
        <w:numPr>
          <w:ilvl w:val="0"/>
          <w:numId w:val="3"/>
        </w:numPr>
        <w:rPr>
          <w:lang w:eastAsia="nb-NO"/>
        </w:rPr>
      </w:pPr>
      <w:r>
        <w:rPr>
          <w:lang w:eastAsia="nb-NO"/>
        </w:rPr>
        <w:t>Vis ved regning at de tre første arealene og de to siste er like store.</w:t>
      </w:r>
    </w:p>
    <w:p w:rsidR="00F66CFE" w:rsidRPr="00F66CFE" w:rsidRDefault="00F66CFE" w:rsidP="001E7D97">
      <w:pPr>
        <w:rPr>
          <w:sz w:val="24"/>
          <w:szCs w:val="24"/>
        </w:rPr>
      </w:pPr>
    </w:p>
    <w:p w:rsidR="001E7D97" w:rsidRDefault="001E7D97" w:rsidP="001E7D97"/>
    <w:p w:rsidR="001E7D97" w:rsidRPr="001E7D97" w:rsidRDefault="001E7D97" w:rsidP="001E7D97"/>
    <w:sectPr w:rsidR="001E7D97" w:rsidRPr="001E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7250"/>
    <w:multiLevelType w:val="hybridMultilevel"/>
    <w:tmpl w:val="BCD84AF4"/>
    <w:lvl w:ilvl="0" w:tplc="A2E25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19C6"/>
    <w:multiLevelType w:val="hybridMultilevel"/>
    <w:tmpl w:val="4C54CBB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DB0167"/>
    <w:multiLevelType w:val="hybridMultilevel"/>
    <w:tmpl w:val="F08E03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302D"/>
    <w:multiLevelType w:val="hybridMultilevel"/>
    <w:tmpl w:val="09FEA3C4"/>
    <w:lvl w:ilvl="0" w:tplc="A2E25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7"/>
    <w:rsid w:val="001E7D97"/>
    <w:rsid w:val="00251FDB"/>
    <w:rsid w:val="0039072E"/>
    <w:rsid w:val="00671279"/>
    <w:rsid w:val="00726263"/>
    <w:rsid w:val="00842908"/>
    <w:rsid w:val="00945DE6"/>
    <w:rsid w:val="00F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06FC"/>
  <w15:chartTrackingRefBased/>
  <w15:docId w15:val="{08CD8CCF-2ADA-4F74-91BC-CCAFD2C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7D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7D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E7D9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Stengrundet</dc:creator>
  <cp:keywords/>
  <dc:description/>
  <cp:lastModifiedBy>Susanne Stengrundet</cp:lastModifiedBy>
  <cp:revision>4</cp:revision>
  <dcterms:created xsi:type="dcterms:W3CDTF">2018-03-01T09:01:00Z</dcterms:created>
  <dcterms:modified xsi:type="dcterms:W3CDTF">2018-04-17T07:05:00Z</dcterms:modified>
</cp:coreProperties>
</file>